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E614DD" w:rsidRDefault="00E614DD" w:rsidP="00E614DD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Benchmore Farms Inc. dba</w:t>
            </w:r>
          </w:p>
          <w:p w:rsidR="00856C35" w:rsidRDefault="00E614DD" w:rsidP="00E614DD">
            <w:r>
              <w:rPr>
                <w:noProof/>
              </w:rPr>
              <w:t xml:space="preserve"> Bench’s Greenhouse &amp; Nuursery</w:t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803"/>
        <w:gridCol w:w="8277"/>
      </w:tblGrid>
      <w:tr w:rsidR="00DE7FB7" w:rsidRPr="005114CE" w:rsidTr="00FF1313">
        <w:trPr>
          <w:cnfStyle w:val="10000000000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C6495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C6495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6495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0F2DF4" w:rsidRPr="005114CE" w:rsidTr="00FF1313">
        <w:trPr>
          <w:cnfStyle w:val="10000000000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6495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0D2539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C6495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C6495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C64956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C64956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C64956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C64956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2842"/>
        <w:gridCol w:w="7238"/>
      </w:tblGrid>
      <w:tr w:rsidR="000D2539" w:rsidRPr="005114CE" w:rsidTr="00BD103E">
        <w:trPr>
          <w:cnfStyle w:val="10000000000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45" w:rsidRDefault="00435E45" w:rsidP="00176E67">
      <w:r>
        <w:separator/>
      </w:r>
    </w:p>
  </w:endnote>
  <w:endnote w:type="continuationSeparator" w:id="1">
    <w:p w:rsidR="00435E45" w:rsidRDefault="00435E4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C64956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1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45" w:rsidRDefault="00435E45" w:rsidP="00176E67">
      <w:r>
        <w:separator/>
      </w:r>
    </w:p>
  </w:footnote>
  <w:footnote w:type="continuationSeparator" w:id="1">
    <w:p w:rsidR="00435E45" w:rsidRDefault="00435E45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E4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5E4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4956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4DD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ill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2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</cp:lastModifiedBy>
  <cp:revision>1</cp:revision>
  <cp:lastPrinted>2002-05-23T18:14:00Z</cp:lastPrinted>
  <dcterms:created xsi:type="dcterms:W3CDTF">2023-01-31T13:46:00Z</dcterms:created>
  <dcterms:modified xsi:type="dcterms:W3CDTF">2023-01-31T13:48:00Z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